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A761" w14:textId="77777777" w:rsidR="00701AF4" w:rsidRPr="00701AF4" w:rsidRDefault="00701AF4" w:rsidP="00701AF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bookmarkStart w:id="0" w:name="_GoBack"/>
      <w:bookmarkEnd w:id="0"/>
      <w:r w:rsidRPr="00701AF4">
        <w:rPr>
          <w:rFonts w:asciiTheme="minorHAnsi" w:eastAsiaTheme="minorHAnsi" w:hAnsiTheme="minorHAnsi" w:cstheme="minorBidi"/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5B2EFE33" wp14:editId="34DAD54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19050" t="0" r="9525" b="0"/>
            <wp:wrapNone/>
            <wp:docPr id="1" name="Imagem 1" descr="Descrição: 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PREFEITURA MUNICIPAL DE RIBEIRÃO CORRENTE/SP</w:t>
      </w:r>
    </w:p>
    <w:p w14:paraId="2A9F23F5" w14:textId="77777777" w:rsidR="00701AF4" w:rsidRPr="00701AF4" w:rsidRDefault="00701AF4" w:rsidP="00701AF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DEPARTAMENTO DE EDUCAÇÃO</w:t>
      </w:r>
    </w:p>
    <w:p w14:paraId="3633412D" w14:textId="77777777" w:rsidR="00701AF4" w:rsidRPr="00701AF4" w:rsidRDefault="00701AF4" w:rsidP="00701AF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E.M.E.I. “EMILY DE OLIVEIRA SILVA”</w:t>
      </w:r>
    </w:p>
    <w:p w14:paraId="675826A6" w14:textId="77777777" w:rsidR="00701AF4" w:rsidRPr="00701AF4" w:rsidRDefault="00701AF4" w:rsidP="00701AF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 xml:space="preserve">Rua Joaquim Policarpo da Silva, nº 1.000 – Bairro Residencial </w:t>
      </w:r>
      <w:proofErr w:type="spellStart"/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>Farid</w:t>
      </w:r>
      <w:proofErr w:type="spellEnd"/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 xml:space="preserve"> Salomão – Ribeirão Corrente/SP - CEP: 14.445-000</w:t>
      </w:r>
    </w:p>
    <w:p w14:paraId="3BCF9D33" w14:textId="77777777" w:rsidR="00701AF4" w:rsidRPr="00701AF4" w:rsidRDefault="00701AF4" w:rsidP="00701AF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>Fone: (16) 3749-1036</w:t>
      </w:r>
      <w:r w:rsidRPr="00701AF4">
        <w:rPr>
          <w:rFonts w:ascii="SheerElegance" w:eastAsia="Times New Roman" w:hAnsi="SheerElegance"/>
          <w:sz w:val="28"/>
          <w:szCs w:val="20"/>
          <w:lang w:eastAsia="pt-BR"/>
        </w:rPr>
        <w:t>/</w:t>
      </w:r>
      <w:r w:rsidRPr="00701AF4">
        <w:rPr>
          <w:rFonts w:ascii="Times New Roman" w:eastAsia="Times New Roman" w:hAnsi="Times New Roman"/>
          <w:bCs/>
          <w:sz w:val="24"/>
          <w:szCs w:val="24"/>
          <w:lang w:eastAsia="pt-BR"/>
        </w:rPr>
        <w:t>Ato de criação: Lei Municipal Nº1.467, de 21 de Março de 2.018</w:t>
      </w:r>
    </w:p>
    <w:p w14:paraId="26CE80C6" w14:textId="5A7A867A" w:rsidR="00701AF4" w:rsidRPr="00701AF4" w:rsidRDefault="00701AF4" w:rsidP="00701AF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heerElegance" w:eastAsia="Times New Roman" w:hAnsi="SheerElegance"/>
          <w:i/>
          <w:u w:val="single"/>
          <w:lang w:eastAsia="pt-BR"/>
        </w:rPr>
      </w:pPr>
      <w:proofErr w:type="gramStart"/>
      <w:r w:rsidRPr="00701AF4">
        <w:rPr>
          <w:rFonts w:ascii="Times New Roman" w:eastAsia="Times New Roman" w:hAnsi="Times New Roman"/>
          <w:bCs/>
          <w:lang w:eastAsia="pt-BR"/>
        </w:rPr>
        <w:t>e-mail</w:t>
      </w:r>
      <w:proofErr w:type="gramEnd"/>
      <w:r w:rsidRPr="00701AF4">
        <w:rPr>
          <w:rFonts w:ascii="Times New Roman" w:eastAsia="Times New Roman" w:hAnsi="Times New Roman"/>
          <w:bCs/>
          <w:lang w:eastAsia="pt-BR"/>
        </w:rPr>
        <w:t>:</w:t>
      </w:r>
      <w:r w:rsidR="007D3594">
        <w:rPr>
          <w:rFonts w:ascii="Times New Roman" w:eastAsia="Times New Roman" w:hAnsi="Times New Roman"/>
          <w:bCs/>
          <w:lang w:eastAsia="pt-BR"/>
        </w:rPr>
        <w:t xml:space="preserve"> </w:t>
      </w:r>
      <w:r w:rsidRPr="00701AF4">
        <w:rPr>
          <w:rFonts w:ascii="Times New Roman" w:eastAsia="Times New Roman" w:hAnsi="Times New Roman"/>
          <w:bCs/>
          <w:i/>
          <w:u w:val="single"/>
          <w:lang w:eastAsia="pt-BR"/>
        </w:rPr>
        <w:t>emeieos@ribeiraocorrente.sp.gov.br</w:t>
      </w:r>
    </w:p>
    <w:p w14:paraId="40F95E67" w14:textId="77777777" w:rsidR="00160EF0" w:rsidRPr="00B67832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t-BR"/>
        </w:rPr>
      </w:pPr>
    </w:p>
    <w:p w14:paraId="39A766A4" w14:textId="42E1557E" w:rsidR="00160EF0" w:rsidRPr="00B67832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  <w:r w:rsidRPr="00B67832"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 xml:space="preserve">PLANEJAMENTO DE ESTUDO EM CASA </w:t>
      </w:r>
      <w:r w:rsidR="00514202"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  <w:t>- 2020</w:t>
      </w:r>
    </w:p>
    <w:p w14:paraId="66197785" w14:textId="77777777" w:rsidR="00160EF0" w:rsidRPr="00B67832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u w:val="single"/>
          <w:lang w:eastAsia="pt-BR"/>
        </w:rPr>
      </w:pPr>
    </w:p>
    <w:p w14:paraId="7A0B1044" w14:textId="47765B99" w:rsidR="00160EF0" w:rsidRPr="00B67832" w:rsidRDefault="00160EF0" w:rsidP="009277CC">
      <w:pPr>
        <w:spacing w:after="0" w:line="240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Nome do Professor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406614">
        <w:rPr>
          <w:rFonts w:asciiTheme="minorHAnsi" w:hAnsiTheme="minorHAnsi" w:cstheme="minorHAnsi"/>
          <w:sz w:val="36"/>
          <w:szCs w:val="36"/>
        </w:rPr>
        <w:t xml:space="preserve">Joyce Joelma da Silva Souza e </w:t>
      </w:r>
      <w:r w:rsidR="00B603B0">
        <w:rPr>
          <w:rFonts w:asciiTheme="minorHAnsi" w:hAnsiTheme="minorHAnsi" w:cstheme="minorHAnsi"/>
          <w:sz w:val="36"/>
          <w:szCs w:val="36"/>
        </w:rPr>
        <w:t>Mirele</w:t>
      </w:r>
      <w:r w:rsidRPr="00B603B0">
        <w:rPr>
          <w:rFonts w:asciiTheme="minorHAnsi" w:hAnsiTheme="minorHAnsi" w:cstheme="minorHAnsi"/>
          <w:sz w:val="36"/>
          <w:szCs w:val="36"/>
        </w:rPr>
        <w:t xml:space="preserve"> </w:t>
      </w:r>
      <w:r w:rsidR="00B603B0" w:rsidRPr="00B603B0">
        <w:rPr>
          <w:rFonts w:asciiTheme="minorHAnsi" w:hAnsiTheme="minorHAnsi" w:cstheme="minorHAnsi"/>
          <w:sz w:val="36"/>
          <w:szCs w:val="36"/>
        </w:rPr>
        <w:t>Cristiane de Souza</w:t>
      </w:r>
    </w:p>
    <w:p w14:paraId="157BF093" w14:textId="77777777" w:rsidR="00160EF0" w:rsidRDefault="00160EF0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4EC8F238" w14:textId="77777777" w:rsidR="00EF316F" w:rsidRPr="00B67832" w:rsidRDefault="00EF316F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0E013EBD" w14:textId="3C72CB4F" w:rsidR="00EF316F" w:rsidRDefault="00514202" w:rsidP="00514202">
      <w:pPr>
        <w:spacing w:after="0" w:line="240" w:lineRule="auto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  <w:u w:val="single"/>
        </w:rPr>
        <w:t>Sala/</w:t>
      </w:r>
      <w:r w:rsidRPr="00E8637C">
        <w:rPr>
          <w:rFonts w:cs="Arial"/>
          <w:b/>
          <w:sz w:val="36"/>
          <w:szCs w:val="36"/>
          <w:u w:val="single"/>
        </w:rPr>
        <w:t>Turma:</w:t>
      </w:r>
      <w:r w:rsidRPr="00CD6E69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BEBÊS – Berçários </w:t>
      </w:r>
      <w:r w:rsidR="00B603B0">
        <w:rPr>
          <w:rFonts w:cs="Arial"/>
          <w:sz w:val="36"/>
          <w:szCs w:val="36"/>
        </w:rPr>
        <w:t>I</w:t>
      </w:r>
      <w:r w:rsidR="00701AF4">
        <w:rPr>
          <w:rFonts w:cs="Arial"/>
          <w:sz w:val="36"/>
          <w:szCs w:val="36"/>
        </w:rPr>
        <w:t>-A e I-B</w:t>
      </w:r>
    </w:p>
    <w:p w14:paraId="3E434DDE" w14:textId="18127BD1" w:rsidR="00EF316F" w:rsidRPr="00406614" w:rsidRDefault="00EF316F" w:rsidP="00514202">
      <w:pPr>
        <w:spacing w:after="0" w:line="240" w:lineRule="auto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                                                                                          </w:t>
      </w:r>
      <w:r w:rsidR="00514202">
        <w:rPr>
          <w:rFonts w:cs="Arial"/>
          <w:sz w:val="36"/>
          <w:szCs w:val="36"/>
        </w:rPr>
        <w:t xml:space="preserve"> </w:t>
      </w:r>
    </w:p>
    <w:p w14:paraId="370F098D" w14:textId="77777777" w:rsidR="00EF316F" w:rsidRPr="007B20B3" w:rsidRDefault="00EF316F" w:rsidP="00514202">
      <w:pPr>
        <w:spacing w:after="0" w:line="240" w:lineRule="auto"/>
        <w:rPr>
          <w:rFonts w:cs="Arial"/>
          <w:b/>
          <w:sz w:val="36"/>
          <w:szCs w:val="36"/>
          <w:u w:val="single"/>
        </w:rPr>
      </w:pPr>
    </w:p>
    <w:p w14:paraId="56EE4023" w14:textId="77777777" w:rsidR="00514202" w:rsidRDefault="00514202" w:rsidP="00514202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Período</w:t>
      </w:r>
      <w:r w:rsidRPr="00F83746">
        <w:rPr>
          <w:rFonts w:cs="Arial"/>
          <w:b/>
          <w:sz w:val="36"/>
          <w:szCs w:val="36"/>
        </w:rPr>
        <w:t>:</w:t>
      </w:r>
      <w:r>
        <w:rPr>
          <w:rFonts w:cs="Arial"/>
          <w:sz w:val="36"/>
          <w:szCs w:val="36"/>
        </w:rPr>
        <w:t xml:space="preserve"> INTEGRAL</w:t>
      </w:r>
    </w:p>
    <w:p w14:paraId="0D1F575C" w14:textId="4A35BE98" w:rsidR="00514202" w:rsidRDefault="00514202" w:rsidP="00701AF4">
      <w:pPr>
        <w:tabs>
          <w:tab w:val="left" w:pos="11916"/>
        </w:tabs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Ano</w:t>
      </w:r>
      <w:r w:rsidRPr="00F83746">
        <w:rPr>
          <w:rFonts w:cs="Arial"/>
          <w:b/>
          <w:sz w:val="36"/>
          <w:szCs w:val="36"/>
        </w:rPr>
        <w:t>:</w:t>
      </w:r>
      <w:r w:rsidRPr="00F83746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2020</w:t>
      </w:r>
      <w:r w:rsidR="00701AF4">
        <w:rPr>
          <w:rFonts w:cs="Arial"/>
          <w:sz w:val="36"/>
          <w:szCs w:val="36"/>
        </w:rPr>
        <w:tab/>
      </w:r>
    </w:p>
    <w:p w14:paraId="06671355" w14:textId="77777777" w:rsidR="00514202" w:rsidRPr="00B67832" w:rsidRDefault="00514202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3B5D4C1E" w14:textId="77777777" w:rsidR="00160EF0" w:rsidRPr="00B67832" w:rsidRDefault="00160EF0" w:rsidP="00160EF0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053DE322" w14:textId="77777777" w:rsidR="00160EF0" w:rsidRPr="00EF316F" w:rsidRDefault="00160EF0" w:rsidP="00EF316F">
      <w:pPr>
        <w:spacing w:after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Componente Curricular/Campos de Experiências: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67832">
        <w:rPr>
          <w:rFonts w:asciiTheme="minorHAnsi" w:hAnsiTheme="minorHAnsi" w:cstheme="minorHAnsi"/>
          <w:sz w:val="32"/>
          <w:szCs w:val="32"/>
        </w:rPr>
        <w:t>O EU, O OUTRO E O NÓS/ CORPO, GESTOS E MOVIMENTOS/ TRAÇOS, SONS, CORES E FORMAS/ESCUTA, FALA, PENSAMENTO E IMAGINAÇÃO/ ESPAÇOS, TEMPOS, QUANTIDADES, RELAÇÕES E TRANSFORMAÇÕES</w:t>
      </w:r>
      <w:r w:rsidRPr="00B67832">
        <w:rPr>
          <w:rFonts w:asciiTheme="minorHAnsi" w:hAnsiTheme="minorHAnsi" w:cstheme="minorHAnsi"/>
          <w:sz w:val="36"/>
          <w:szCs w:val="36"/>
        </w:rPr>
        <w:t>.</w:t>
      </w:r>
    </w:p>
    <w:p w14:paraId="0DB129B8" w14:textId="77777777" w:rsidR="004C380D" w:rsidRDefault="004C380D" w:rsidP="00160EF0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724743EA" w14:textId="77777777" w:rsidR="004C380D" w:rsidRPr="00B67832" w:rsidRDefault="004C380D" w:rsidP="00160EF0">
      <w:pPr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408909F6" w14:textId="77777777" w:rsidR="00514202" w:rsidRDefault="00514202" w:rsidP="00514202">
      <w:pPr>
        <w:spacing w:after="0" w:line="240" w:lineRule="auto"/>
        <w:jc w:val="right"/>
        <w:rPr>
          <w:rFonts w:cs="Arial"/>
          <w:sz w:val="36"/>
          <w:szCs w:val="36"/>
        </w:rPr>
      </w:pPr>
      <w:r w:rsidRPr="000E17D3">
        <w:rPr>
          <w:rFonts w:cs="Arial"/>
          <w:b/>
          <w:sz w:val="36"/>
          <w:szCs w:val="36"/>
          <w:u w:val="single"/>
        </w:rPr>
        <w:t>Coordenadora</w:t>
      </w:r>
      <w:r>
        <w:rPr>
          <w:rFonts w:cs="Arial"/>
          <w:b/>
          <w:sz w:val="36"/>
          <w:szCs w:val="36"/>
          <w:u w:val="single"/>
        </w:rPr>
        <w:t xml:space="preserve"> Pedagógica</w:t>
      </w:r>
      <w:r w:rsidRPr="000E17D3">
        <w:rPr>
          <w:rFonts w:cs="Arial"/>
          <w:b/>
          <w:sz w:val="36"/>
          <w:szCs w:val="36"/>
          <w:u w:val="single"/>
        </w:rPr>
        <w:t>:</w:t>
      </w:r>
      <w:r w:rsidRPr="000E17D3">
        <w:rPr>
          <w:rFonts w:cs="Arial"/>
          <w:sz w:val="36"/>
          <w:szCs w:val="36"/>
        </w:rPr>
        <w:t xml:space="preserve"> Mariete Mendes Carvalho</w:t>
      </w:r>
    </w:p>
    <w:p w14:paraId="74A038B5" w14:textId="5999A348" w:rsidR="002B1BEC" w:rsidRPr="00B67832" w:rsidRDefault="002B1BEC" w:rsidP="002B1BEC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</w:pP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lastRenderedPageBreak/>
        <w:t xml:space="preserve">PLANEJAMENTO DE ESTUDO EM CASA ATRAVÉS DE VIVÊNCIAS E ATIVIDADES DE ESTIMULAÇÃO PARA AUXILIAR NO </w:t>
      </w:r>
      <w:r w:rsidR="00135FBD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DESENVOLVIMENTO IN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F</w:t>
      </w:r>
      <w:r w:rsidR="00135FBD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A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NTIL</w:t>
      </w:r>
    </w:p>
    <w:p w14:paraId="41AC7CD4" w14:textId="77777777" w:rsidR="002B1BEC" w:rsidRPr="00B67832" w:rsidRDefault="002B1BEC" w:rsidP="00135FB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13D9B46" w14:textId="77777777" w:rsidR="002B1BEC" w:rsidRPr="00B67832" w:rsidRDefault="002B1BEC" w:rsidP="00135FBD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67832">
        <w:rPr>
          <w:rFonts w:asciiTheme="minorHAnsi" w:hAnsiTheme="minorHAnsi" w:cstheme="minorHAnsi"/>
          <w:sz w:val="24"/>
          <w:szCs w:val="24"/>
        </w:rPr>
        <w:t>As vivências e atividades de estimulação devem estar em consonância com os 2 Eixos Estruturantes (Brincadeiras e Interações), devem priorizar os 6 Direitos de Aprendizagem e Desenvolvimento (Conviver, Brincar, Participar, Explorar, Expressar e Conhecer-se), bem como seguir os objetivos propostos nos 5 Campos de Experiências, previstos na BNCC.</w:t>
      </w:r>
    </w:p>
    <w:tbl>
      <w:tblPr>
        <w:tblpPr w:leftFromText="141" w:rightFromText="141" w:vertAnchor="text" w:horzAnchor="margin" w:tblpXSpec="center" w:tblpY="4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2B1BEC" w:rsidRPr="00B67832" w14:paraId="719BEBBD" w14:textId="77777777" w:rsidTr="00135FBD">
        <w:trPr>
          <w:trHeight w:val="1124"/>
        </w:trPr>
        <w:tc>
          <w:tcPr>
            <w:tcW w:w="15276" w:type="dxa"/>
            <w:shd w:val="clear" w:color="auto" w:fill="D9D9D9" w:themeFill="background1" w:themeFillShade="D9"/>
          </w:tcPr>
          <w:p w14:paraId="037A8022" w14:textId="77777777" w:rsidR="002B1BEC" w:rsidRPr="00135FBD" w:rsidRDefault="002B1BEC" w:rsidP="00135FB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925892" w14:textId="77777777" w:rsidR="002B1BEC" w:rsidRPr="00B67832" w:rsidRDefault="002B1BEC" w:rsidP="00135FB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67832">
              <w:rPr>
                <w:rFonts w:asciiTheme="minorHAnsi" w:hAnsiTheme="minorHAnsi" w:cstheme="minorHAnsi"/>
                <w:b/>
                <w:sz w:val="28"/>
                <w:szCs w:val="28"/>
              </w:rPr>
              <w:t>ORIENTAÇÕES AS FAMÍLIAS QUANTO AOS PROCEDIMENTOS E AÇÕES PARA CONTINUAR ESTIMULANDO AS HABILIDADES EM RELAÇÃO AO PROCESSO DE APRENDIZAGEM E DESENVOLVIMENTO INFANTIL</w:t>
            </w:r>
          </w:p>
          <w:p w14:paraId="425C7FB4" w14:textId="77777777" w:rsidR="002B1BEC" w:rsidRPr="00B67832" w:rsidRDefault="002B1BEC" w:rsidP="009475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B1BEC" w:rsidRPr="00B67832" w14:paraId="16F05C05" w14:textId="77777777" w:rsidTr="00135FBD">
        <w:trPr>
          <w:trHeight w:val="850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14:paraId="05AF9937" w14:textId="39AF2A50" w:rsidR="002B1BEC" w:rsidRPr="008F2D3C" w:rsidRDefault="002B1BEC" w:rsidP="009A70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9587A8" w14:textId="6BE71DF8" w:rsidR="002B1BEC" w:rsidRPr="00AE2514" w:rsidRDefault="002B1BEC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Orie</w:t>
            </w:r>
            <w:r w:rsidR="00210F39"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ntando os pais através do Wh</w:t>
            </w:r>
            <w:r w:rsidR="00210F39" w:rsidRPr="00AE2514">
              <w:rPr>
                <w:rFonts w:asciiTheme="minorHAnsi" w:eastAsia="Arial Unicode MS" w:hAnsiTheme="minorHAnsi" w:cs="Arial Unicode MS"/>
                <w:sz w:val="24"/>
                <w:szCs w:val="24"/>
              </w:rPr>
              <w:t>atsA</w:t>
            </w:r>
            <w:r w:rsidRPr="00AE251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pp, enviando rotinas com atividades para serem realizadas em </w:t>
            </w:r>
            <w:r w:rsidR="00AE2514" w:rsidRPr="00AE251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casa, explicações e comunicados. </w:t>
            </w:r>
            <w:r w:rsidR="00AE2514" w:rsidRPr="00AE2514">
              <w:rPr>
                <w:rFonts w:asciiTheme="minorHAnsi" w:hAnsiTheme="minorHAnsi"/>
                <w:sz w:val="24"/>
                <w:szCs w:val="24"/>
              </w:rPr>
              <w:t>Todas as atividades também serão disponibilizadas em uma plataforma (Sistema Integrado On-line das Escolas Municipais);</w:t>
            </w:r>
          </w:p>
          <w:p w14:paraId="4F82061B" w14:textId="77777777" w:rsidR="002B1BEC" w:rsidRPr="00AE2514" w:rsidRDefault="002B1BEC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AE251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Proporcionando maior interação ente a família, através da proposta de atividades e brincadeiras; </w:t>
            </w:r>
          </w:p>
          <w:p w14:paraId="1B2C3545" w14:textId="77777777" w:rsidR="006A5C0F" w:rsidRPr="008F2D3C" w:rsidRDefault="006A5C0F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AE2514">
              <w:rPr>
                <w:rFonts w:asciiTheme="minorHAnsi" w:eastAsia="Arial Unicode MS" w:hAnsiTheme="minorHAnsi" w:cs="Arial Unicode MS"/>
                <w:sz w:val="24"/>
                <w:szCs w:val="24"/>
              </w:rPr>
              <w:t>Estimulando o gosto pela leitura, por meio de histórias de diversos gêneros, adequados para a faixa</w:t>
            </w: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etária, contadas pelos pais ou responsáveis, através de livros sugeridos nas rotinas;</w:t>
            </w:r>
          </w:p>
          <w:p w14:paraId="0A0461E0" w14:textId="77777777" w:rsidR="006A5C0F" w:rsidRPr="008F2D3C" w:rsidRDefault="006A5C0F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Incentivando o interesse pela </w:t>
            </w:r>
            <w:proofErr w:type="spellStart"/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contação</w:t>
            </w:r>
            <w:proofErr w:type="spellEnd"/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de histórias, através de vídeos sugeridos ou gravados pela professora, em canais como </w:t>
            </w:r>
            <w:proofErr w:type="spellStart"/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YouTube</w:t>
            </w:r>
            <w:proofErr w:type="spellEnd"/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e outros;</w:t>
            </w:r>
          </w:p>
          <w:p w14:paraId="2AAD9D1F" w14:textId="77777777" w:rsidR="002B1BEC" w:rsidRPr="008F2D3C" w:rsidRDefault="002B1BEC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Estimulando o desenvolvimento da coordenação motora, através de brincadeiras que trabalhem a preensão, o encaixe, o lançar, o rosquear, o amassar, o abrir, o fechar, o pegar, o jogar, o transferir, o cantar e o dançar;</w:t>
            </w:r>
          </w:p>
          <w:p w14:paraId="7AB40E95" w14:textId="5DDB7451" w:rsidR="00882988" w:rsidRPr="00882988" w:rsidRDefault="002B1BEC" w:rsidP="0088298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Desenvolvendo a percepção sensorial (visão, audição, tato, paladar e olfato), por meio de atividade que favoreçam o to</w:t>
            </w:r>
            <w:r w:rsid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que, o ouvir, o sentir, </w:t>
            </w:r>
            <w:proofErr w:type="gramStart"/>
            <w:r w:rsid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etc...</w:t>
            </w:r>
            <w:proofErr w:type="gramEnd"/>
            <w:r w:rsid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, s</w:t>
            </w: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ugerindo o uso de materiais com diferentes texturas, cores va</w:t>
            </w:r>
            <w:r w:rsid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riadas, sons diversos, etc... P</w:t>
            </w: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or exemplo: confecção de cocar feito com macarrão, </w:t>
            </w:r>
            <w:r w:rsidRPr="00ED6D1A">
              <w:rPr>
                <w:rFonts w:asciiTheme="minorHAnsi" w:eastAsia="Arial Unicode MS" w:hAnsiTheme="minorHAnsi" w:cs="Arial Unicode MS"/>
                <w:sz w:val="24"/>
                <w:szCs w:val="24"/>
              </w:rPr>
              <w:t>caixa com objetos variados para trabalhar texturas diferentes, bacia com água e vários objetos diferentes e fazendo piqueniques;</w:t>
            </w:r>
          </w:p>
          <w:p w14:paraId="7EE2F2E1" w14:textId="77777777" w:rsidR="00ED6D1A" w:rsidRDefault="00ED6D1A" w:rsidP="00ED6D1A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14:paraId="638CAEAD" w14:textId="42300A98" w:rsidR="00ED6D1A" w:rsidRPr="00ED6D1A" w:rsidRDefault="00ED6D1A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Trabalhando a identidade, através de atividades com espelho, levando a criança a apontar e tocar partes do corpo;</w:t>
            </w:r>
          </w:p>
          <w:p w14:paraId="1F2D1EC7" w14:textId="6FD24C12" w:rsidR="002B1BEC" w:rsidRPr="008F2D3C" w:rsidRDefault="002B1BEC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Estreitando laços com a famí</w:t>
            </w:r>
            <w:r w:rsidR="00210F39"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lia das crianças através do WhatsAp</w:t>
            </w: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p, por meio das atividades, interações e brincadeiras, das fotos e vídeos, assim acompanhando o desenvolvimento da criança;</w:t>
            </w:r>
          </w:p>
          <w:p w14:paraId="210268C6" w14:textId="77777777" w:rsidR="002B1BEC" w:rsidRPr="008F2D3C" w:rsidRDefault="002B1BEC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Possibilitando formas diversificadas de expressão de seus sentimentos, sensações e emoções, através de brincadeiras, música e danças;</w:t>
            </w:r>
          </w:p>
          <w:p w14:paraId="747A3B69" w14:textId="77777777" w:rsidR="002B1BEC" w:rsidRPr="008F2D3C" w:rsidRDefault="002B1BEC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Estimulando o desenvolvimento da fala através da leitura e da música;</w:t>
            </w:r>
          </w:p>
          <w:p w14:paraId="10460FED" w14:textId="77777777" w:rsidR="002B1BEC" w:rsidRPr="008F2D3C" w:rsidRDefault="002B1BEC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Estimulando o equilíbrio e lateralidade, através de brincadeiras, onde a criança deverá correr pular, andar sobre uma corda, fita, barbante ou obstáculo;</w:t>
            </w:r>
          </w:p>
          <w:p w14:paraId="6ADDB669" w14:textId="77777777" w:rsidR="002B1BEC" w:rsidRPr="008F2D3C" w:rsidRDefault="002B1BEC" w:rsidP="00ED6D1A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>Possibilitando a exploração da própria casa, cômodos, quintal e objetos disponíveis na mesma para realizar atividades sugeridas na identificação de cores, tamanhos, formas, espaços, etc.;</w:t>
            </w:r>
          </w:p>
          <w:p w14:paraId="237D6E6E" w14:textId="77777777" w:rsidR="00430567" w:rsidRDefault="002B1BEC" w:rsidP="00430567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8F2D3C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Aguçando a imaginação e o faz de conta utilizando utensílios do próprio cotidiano, como cadeiras e lençóis para fazer “cabaninha”, meias para fantoches, bonecos </w:t>
            </w:r>
            <w:r w:rsidR="00430567">
              <w:rPr>
                <w:rFonts w:asciiTheme="minorHAnsi" w:eastAsia="Arial Unicode MS" w:hAnsiTheme="minorHAnsi" w:cs="Arial Unicode MS"/>
                <w:sz w:val="24"/>
                <w:szCs w:val="24"/>
              </w:rPr>
              <w:t>e brinquedos da própria criança;</w:t>
            </w:r>
          </w:p>
          <w:p w14:paraId="0FF7105D" w14:textId="1E0246C8" w:rsidR="00430567" w:rsidRPr="00430567" w:rsidRDefault="00430567" w:rsidP="00430567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430567">
              <w:rPr>
                <w:rFonts w:asciiTheme="minorHAnsi" w:eastAsia="Arial Unicode MS" w:hAnsiTheme="minorHAnsi" w:cs="Arial Unicode MS"/>
                <w:sz w:val="24"/>
                <w:szCs w:val="24"/>
              </w:rPr>
              <w:t>Registrando as atividades por meio de vídeos e fotos das atividades propostas.</w:t>
            </w:r>
          </w:p>
          <w:p w14:paraId="3656C422" w14:textId="77777777" w:rsidR="00430567" w:rsidRDefault="00430567" w:rsidP="00430567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641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14:paraId="56ABC6A4" w14:textId="6543DF3F" w:rsidR="00AE2514" w:rsidRPr="008F2D3C" w:rsidRDefault="00AE2514" w:rsidP="000D674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</w:tr>
    </w:tbl>
    <w:p w14:paraId="4633EEAE" w14:textId="77777777" w:rsidR="00160EF0" w:rsidRDefault="00160EF0" w:rsidP="002B1BEC">
      <w:pPr>
        <w:spacing w:after="0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279"/>
      </w:tblGrid>
      <w:tr w:rsidR="000D6743" w14:paraId="577A3E18" w14:textId="77777777" w:rsidTr="000D6743">
        <w:trPr>
          <w:jc w:val="center"/>
        </w:trPr>
        <w:tc>
          <w:tcPr>
            <w:tcW w:w="1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0D76DA" w14:textId="77777777" w:rsidR="000D6743" w:rsidRPr="009C1281" w:rsidRDefault="000D6743" w:rsidP="00662876">
            <w:pPr>
              <w:pStyle w:val="SemEspaamento"/>
              <w:spacing w:line="360" w:lineRule="auto"/>
              <w:jc w:val="center"/>
              <w:rPr>
                <w:rStyle w:val="nfaseSutil"/>
                <w:b/>
                <w:i w:val="0"/>
                <w:sz w:val="10"/>
                <w:szCs w:val="10"/>
              </w:rPr>
            </w:pPr>
          </w:p>
          <w:p w14:paraId="69955B64" w14:textId="77777777" w:rsidR="000D6743" w:rsidRPr="00482A01" w:rsidRDefault="000D6743" w:rsidP="00662876">
            <w:pPr>
              <w:pStyle w:val="SemEspaamento"/>
              <w:spacing w:line="360" w:lineRule="auto"/>
              <w:jc w:val="center"/>
              <w:rPr>
                <w:rStyle w:val="nfaseSutil"/>
                <w:b/>
                <w:i w:val="0"/>
                <w:color w:val="auto"/>
                <w:sz w:val="32"/>
                <w:szCs w:val="32"/>
              </w:rPr>
            </w:pPr>
            <w:r w:rsidRPr="00482A01">
              <w:rPr>
                <w:rStyle w:val="nfaseSutil"/>
                <w:b/>
                <w:i w:val="0"/>
                <w:color w:val="auto"/>
                <w:sz w:val="32"/>
                <w:szCs w:val="32"/>
              </w:rPr>
              <w:t>AVALIAÇÃO</w:t>
            </w:r>
          </w:p>
          <w:p w14:paraId="21DFEF23" w14:textId="77777777" w:rsidR="000D6743" w:rsidRPr="00482A01" w:rsidRDefault="000D6743" w:rsidP="00662876">
            <w:pPr>
              <w:pStyle w:val="SemEspaamento"/>
              <w:spacing w:line="360" w:lineRule="auto"/>
              <w:jc w:val="both"/>
              <w:rPr>
                <w:rStyle w:val="nfaseSutil"/>
                <w:i w:val="0"/>
                <w:color w:val="auto"/>
                <w:sz w:val="24"/>
                <w:szCs w:val="24"/>
              </w:rPr>
            </w:pPr>
            <w:r w:rsidRPr="00482A01">
              <w:rPr>
                <w:rStyle w:val="nfaseSutil"/>
                <w:i w:val="0"/>
                <w:color w:val="auto"/>
                <w:sz w:val="24"/>
                <w:szCs w:val="24"/>
              </w:rPr>
              <w:t>A avaliação será realizada continuamente, de acordo com o retorno das famílias, através do envio de fotos e vídeos das crianças realizando as atividades propostas pelos professores, além disso, também haverá o acompanhamento das famílias através do contato por WhatsApp e telefônico.</w:t>
            </w:r>
          </w:p>
          <w:p w14:paraId="26E5C318" w14:textId="77777777" w:rsidR="000D6743" w:rsidRPr="009C1281" w:rsidRDefault="000D6743" w:rsidP="00662876">
            <w:pPr>
              <w:pStyle w:val="SemEspaamento"/>
              <w:spacing w:line="360" w:lineRule="auto"/>
              <w:jc w:val="both"/>
              <w:rPr>
                <w:iCs/>
                <w:sz w:val="10"/>
                <w:szCs w:val="10"/>
              </w:rPr>
            </w:pPr>
          </w:p>
        </w:tc>
      </w:tr>
    </w:tbl>
    <w:p w14:paraId="19EA7169" w14:textId="77777777" w:rsidR="000D6743" w:rsidRDefault="000D6743" w:rsidP="002B1BEC">
      <w:pPr>
        <w:spacing w:after="0"/>
      </w:pPr>
    </w:p>
    <w:p w14:paraId="7DC2C4B5" w14:textId="77777777" w:rsidR="004F48D0" w:rsidRPr="006522E3" w:rsidRDefault="004F48D0" w:rsidP="004F48D0">
      <w:pPr>
        <w:jc w:val="center"/>
        <w:rPr>
          <w:rFonts w:ascii="Comic Sans MS" w:hAnsi="Comic Sans MS"/>
          <w:b/>
          <w:sz w:val="24"/>
          <w:szCs w:val="24"/>
        </w:rPr>
      </w:pPr>
      <w:r w:rsidRPr="006522E3">
        <w:rPr>
          <w:rFonts w:ascii="Comic Sans MS" w:hAnsi="Comic Sans MS"/>
          <w:b/>
          <w:sz w:val="24"/>
          <w:szCs w:val="24"/>
        </w:rPr>
        <w:t>******************** E.M.E.I “Emily de Oliveira Silva” ***********************</w:t>
      </w:r>
    </w:p>
    <w:p w14:paraId="18FB5A45" w14:textId="77777777" w:rsidR="004F48D0" w:rsidRDefault="004F48D0" w:rsidP="002B1BEC">
      <w:pPr>
        <w:spacing w:after="0"/>
      </w:pPr>
    </w:p>
    <w:sectPr w:rsidR="004F48D0" w:rsidSect="00160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erEleganc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3275C"/>
    <w:multiLevelType w:val="hybridMultilevel"/>
    <w:tmpl w:val="777404E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0F26D2"/>
    <w:multiLevelType w:val="hybridMultilevel"/>
    <w:tmpl w:val="6F2A28F0"/>
    <w:lvl w:ilvl="0" w:tplc="D8388F6A">
      <w:numFmt w:val="bullet"/>
      <w:lvlText w:val=""/>
      <w:lvlJc w:val="left"/>
      <w:pPr>
        <w:ind w:left="1001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>
    <w:nsid w:val="71855B2C"/>
    <w:multiLevelType w:val="hybridMultilevel"/>
    <w:tmpl w:val="F9420C2E"/>
    <w:lvl w:ilvl="0" w:tplc="EEE4508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F12CA"/>
    <w:multiLevelType w:val="hybridMultilevel"/>
    <w:tmpl w:val="E710F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F0"/>
    <w:rsid w:val="00026B7F"/>
    <w:rsid w:val="000357E6"/>
    <w:rsid w:val="000A309D"/>
    <w:rsid w:val="000D6743"/>
    <w:rsid w:val="000F3598"/>
    <w:rsid w:val="000F4ABF"/>
    <w:rsid w:val="00135FBD"/>
    <w:rsid w:val="00160EF0"/>
    <w:rsid w:val="00175840"/>
    <w:rsid w:val="00182C46"/>
    <w:rsid w:val="0021005C"/>
    <w:rsid w:val="00210F39"/>
    <w:rsid w:val="00214F41"/>
    <w:rsid w:val="00236745"/>
    <w:rsid w:val="002726A4"/>
    <w:rsid w:val="00273630"/>
    <w:rsid w:val="002970CF"/>
    <w:rsid w:val="002971D4"/>
    <w:rsid w:val="002B1BEC"/>
    <w:rsid w:val="00307E54"/>
    <w:rsid w:val="003138E6"/>
    <w:rsid w:val="00330BEE"/>
    <w:rsid w:val="00367223"/>
    <w:rsid w:val="003C0680"/>
    <w:rsid w:val="003D2A2C"/>
    <w:rsid w:val="00406614"/>
    <w:rsid w:val="00426755"/>
    <w:rsid w:val="00430567"/>
    <w:rsid w:val="004309B4"/>
    <w:rsid w:val="00473485"/>
    <w:rsid w:val="00482A01"/>
    <w:rsid w:val="004841B1"/>
    <w:rsid w:val="004B2F63"/>
    <w:rsid w:val="004C380D"/>
    <w:rsid w:val="004F48D0"/>
    <w:rsid w:val="005069A0"/>
    <w:rsid w:val="00514202"/>
    <w:rsid w:val="00522448"/>
    <w:rsid w:val="0052559A"/>
    <w:rsid w:val="00534793"/>
    <w:rsid w:val="00546B72"/>
    <w:rsid w:val="0059216D"/>
    <w:rsid w:val="005C5A4D"/>
    <w:rsid w:val="0068243B"/>
    <w:rsid w:val="006A5C0F"/>
    <w:rsid w:val="006B5018"/>
    <w:rsid w:val="006D2A1D"/>
    <w:rsid w:val="006E41C9"/>
    <w:rsid w:val="006E68BA"/>
    <w:rsid w:val="00701AF4"/>
    <w:rsid w:val="007253DC"/>
    <w:rsid w:val="00797212"/>
    <w:rsid w:val="007B2273"/>
    <w:rsid w:val="007D3594"/>
    <w:rsid w:val="00882988"/>
    <w:rsid w:val="00892D76"/>
    <w:rsid w:val="0089576D"/>
    <w:rsid w:val="008B28CD"/>
    <w:rsid w:val="008B4D93"/>
    <w:rsid w:val="008D2800"/>
    <w:rsid w:val="008E4EDE"/>
    <w:rsid w:val="008F2D3C"/>
    <w:rsid w:val="00921777"/>
    <w:rsid w:val="00922AA2"/>
    <w:rsid w:val="009277CC"/>
    <w:rsid w:val="009A7044"/>
    <w:rsid w:val="009D5A75"/>
    <w:rsid w:val="00A06993"/>
    <w:rsid w:val="00A6110D"/>
    <w:rsid w:val="00AC68FF"/>
    <w:rsid w:val="00AD7E54"/>
    <w:rsid w:val="00AE0FEE"/>
    <w:rsid w:val="00AE2514"/>
    <w:rsid w:val="00B24F1A"/>
    <w:rsid w:val="00B603B0"/>
    <w:rsid w:val="00BD573E"/>
    <w:rsid w:val="00C23E55"/>
    <w:rsid w:val="00C42376"/>
    <w:rsid w:val="00C44BFC"/>
    <w:rsid w:val="00C814C5"/>
    <w:rsid w:val="00CB291B"/>
    <w:rsid w:val="00CC100B"/>
    <w:rsid w:val="00CD3466"/>
    <w:rsid w:val="00D539D5"/>
    <w:rsid w:val="00D618AE"/>
    <w:rsid w:val="00DA179E"/>
    <w:rsid w:val="00DD7F15"/>
    <w:rsid w:val="00E36E18"/>
    <w:rsid w:val="00E425A4"/>
    <w:rsid w:val="00E75E17"/>
    <w:rsid w:val="00E87415"/>
    <w:rsid w:val="00E935D9"/>
    <w:rsid w:val="00ED6D1A"/>
    <w:rsid w:val="00EE0A7D"/>
    <w:rsid w:val="00EE7183"/>
    <w:rsid w:val="00EF316F"/>
    <w:rsid w:val="00F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821"/>
  <w15:docId w15:val="{9633895A-F181-402F-9600-D956C13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F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EF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6B7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26B7F"/>
  </w:style>
  <w:style w:type="paragraph" w:styleId="SemEspaamento">
    <w:name w:val="No Spacing"/>
    <w:uiPriority w:val="1"/>
    <w:qFormat/>
    <w:rsid w:val="00026B7F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594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0D6743"/>
    <w:rPr>
      <w:i/>
      <w:iCs/>
      <w:color w:val="404040" w:themeColor="text1" w:themeTint="BF"/>
    </w:rPr>
  </w:style>
  <w:style w:type="table" w:styleId="Tabelacomgrade">
    <w:name w:val="Table Grid"/>
    <w:basedOn w:val="Tabelanormal"/>
    <w:uiPriority w:val="39"/>
    <w:rsid w:val="000D67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2020-08-11T20:03:00Z</cp:lastPrinted>
  <dcterms:created xsi:type="dcterms:W3CDTF">2020-05-07T04:08:00Z</dcterms:created>
  <dcterms:modified xsi:type="dcterms:W3CDTF">2020-08-13T19:14:00Z</dcterms:modified>
</cp:coreProperties>
</file>